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4FAC" w14:textId="77777777" w:rsidR="00B574BD" w:rsidRPr="00443958" w:rsidRDefault="00B574BD" w:rsidP="00B574BD">
      <w:pPr>
        <w:jc w:val="center"/>
        <w:rPr>
          <w:b/>
          <w:i/>
          <w:sz w:val="22"/>
          <w:szCs w:val="22"/>
        </w:rPr>
      </w:pPr>
      <w:r w:rsidRPr="00443958">
        <w:rPr>
          <w:b/>
          <w:i/>
          <w:sz w:val="22"/>
          <w:szCs w:val="22"/>
        </w:rPr>
        <w:t>Уважаемый клиент!</w:t>
      </w:r>
    </w:p>
    <w:p w14:paraId="23E7435E" w14:textId="77777777" w:rsidR="00B574BD" w:rsidRPr="00443958" w:rsidRDefault="00B574BD" w:rsidP="00B574BD">
      <w:pPr>
        <w:rPr>
          <w:sz w:val="22"/>
          <w:szCs w:val="22"/>
        </w:rPr>
      </w:pPr>
    </w:p>
    <w:p w14:paraId="7A10245E" w14:textId="569528E6" w:rsidR="00B574BD" w:rsidRPr="00443958" w:rsidRDefault="00B574BD" w:rsidP="00B574BD">
      <w:pPr>
        <w:ind w:firstLine="284"/>
        <w:jc w:val="both"/>
        <w:rPr>
          <w:sz w:val="22"/>
          <w:szCs w:val="22"/>
        </w:rPr>
      </w:pPr>
      <w:r w:rsidRPr="00443958">
        <w:rPr>
          <w:sz w:val="22"/>
          <w:szCs w:val="22"/>
        </w:rPr>
        <w:t xml:space="preserve">Настоящим письмом сообщаем, что </w:t>
      </w:r>
      <w:r>
        <w:rPr>
          <w:sz w:val="22"/>
          <w:szCs w:val="22"/>
        </w:rPr>
        <w:t xml:space="preserve">компания </w:t>
      </w:r>
      <w:r w:rsidR="00D60F6B">
        <w:rPr>
          <w:sz w:val="22"/>
          <w:szCs w:val="22"/>
        </w:rPr>
        <w:t>ООО «</w:t>
      </w:r>
      <w:proofErr w:type="spellStart"/>
      <w:r w:rsidR="00D724F8">
        <w:rPr>
          <w:sz w:val="22"/>
          <w:szCs w:val="22"/>
        </w:rPr>
        <w:t>С</w:t>
      </w:r>
      <w:r w:rsidR="0059163C">
        <w:rPr>
          <w:sz w:val="22"/>
          <w:szCs w:val="22"/>
        </w:rPr>
        <w:t>П-Стил</w:t>
      </w:r>
      <w:proofErr w:type="spellEnd"/>
      <w:r w:rsidR="00D60F6B">
        <w:t>»</w:t>
      </w:r>
      <w:r w:rsidR="00D724F8">
        <w:t xml:space="preserve"> ИНН 78</w:t>
      </w:r>
      <w:r w:rsidR="0059163C">
        <w:t>07237427</w:t>
      </w:r>
      <w:r w:rsidR="00310800">
        <w:t xml:space="preserve"> </w:t>
      </w:r>
      <w:r w:rsidRPr="00443958">
        <w:rPr>
          <w:sz w:val="22"/>
          <w:szCs w:val="22"/>
        </w:rPr>
        <w:t xml:space="preserve">переходит на обмен электронными документами со своими клиентами с использованием системы </w:t>
      </w:r>
      <w:proofErr w:type="spellStart"/>
      <w:r w:rsidRPr="00443958">
        <w:rPr>
          <w:sz w:val="22"/>
          <w:szCs w:val="22"/>
        </w:rPr>
        <w:t>Диадок</w:t>
      </w:r>
      <w:proofErr w:type="spellEnd"/>
      <w:r w:rsidRPr="00443958">
        <w:rPr>
          <w:sz w:val="22"/>
          <w:szCs w:val="22"/>
        </w:rPr>
        <w:t xml:space="preserve"> (</w:t>
      </w:r>
      <w:hyperlink r:id="rId5" w:history="1">
        <w:r w:rsidRPr="00443958">
          <w:rPr>
            <w:rStyle w:val="a3"/>
            <w:sz w:val="22"/>
            <w:szCs w:val="22"/>
          </w:rPr>
          <w:t>http://www.diadoc.ru</w:t>
        </w:r>
      </w:hyperlink>
      <w:r w:rsidRPr="00443958">
        <w:rPr>
          <w:sz w:val="22"/>
          <w:szCs w:val="22"/>
        </w:rPr>
        <w:t>) компании СКБ Контур.</w:t>
      </w:r>
    </w:p>
    <w:p w14:paraId="58502554" w14:textId="77777777" w:rsidR="00B574BD" w:rsidRPr="00375930" w:rsidRDefault="00B574BD" w:rsidP="00B574BD">
      <w:pPr>
        <w:pStyle w:val="a4"/>
        <w:ind w:left="0" w:firstLine="708"/>
        <w:jc w:val="both"/>
      </w:pPr>
      <w:r w:rsidRPr="00375930">
        <w:t>Электронные</w:t>
      </w:r>
      <w:r w:rsidR="00310800">
        <w:t xml:space="preserve"> документы, отправляемые через </w:t>
      </w:r>
      <w:proofErr w:type="spellStart"/>
      <w:r w:rsidR="00310800">
        <w:t>Диадок</w:t>
      </w:r>
      <w:proofErr w:type="spellEnd"/>
      <w:r w:rsidRPr="00375930">
        <w:t>, подписываются квалифицированной электронной подписью и имеют точно такую же юридическую силу, как и документы, оформленные на бумажных носителях и подписанные собственноручной подписью.</w:t>
      </w:r>
    </w:p>
    <w:p w14:paraId="15B4F909" w14:textId="2094252B" w:rsidR="00B574BD" w:rsidRPr="00375930" w:rsidRDefault="00B574BD" w:rsidP="00B574BD">
      <w:pPr>
        <w:pStyle w:val="a4"/>
        <w:ind w:left="0" w:firstLine="708"/>
        <w:jc w:val="both"/>
      </w:pPr>
      <w:r w:rsidRPr="00375930">
        <w:t>На се</w:t>
      </w:r>
      <w:r w:rsidR="00310800">
        <w:t xml:space="preserve">годняшний день через систему </w:t>
      </w:r>
      <w:proofErr w:type="spellStart"/>
      <w:r w:rsidR="00310800">
        <w:t>Диадок</w:t>
      </w:r>
      <w:proofErr w:type="spellEnd"/>
      <w:r w:rsidRPr="00375930">
        <w:t xml:space="preserve"> в электронном виде можно </w:t>
      </w:r>
      <w:r w:rsidR="00310800">
        <w:t>получать</w:t>
      </w:r>
      <w:r w:rsidRPr="00375930">
        <w:t xml:space="preserve"> следующи</w:t>
      </w:r>
      <w:r w:rsidR="00310800">
        <w:t>е</w:t>
      </w:r>
      <w:r w:rsidR="00F31C85">
        <w:t xml:space="preserve"> документ</w:t>
      </w:r>
      <w:r w:rsidR="00310800">
        <w:t>ы</w:t>
      </w:r>
      <w:r>
        <w:t xml:space="preserve"> от компании </w:t>
      </w:r>
      <w:r w:rsidR="00D60F6B">
        <w:rPr>
          <w:sz w:val="22"/>
          <w:szCs w:val="22"/>
        </w:rPr>
        <w:t>ООО «</w:t>
      </w:r>
      <w:proofErr w:type="spellStart"/>
      <w:r w:rsidR="00D724F8">
        <w:rPr>
          <w:sz w:val="22"/>
          <w:szCs w:val="22"/>
        </w:rPr>
        <w:t>С</w:t>
      </w:r>
      <w:r w:rsidR="0059163C">
        <w:rPr>
          <w:sz w:val="22"/>
          <w:szCs w:val="22"/>
        </w:rPr>
        <w:t>П-Стил</w:t>
      </w:r>
      <w:proofErr w:type="spellEnd"/>
      <w:r w:rsidR="00D60F6B">
        <w:t xml:space="preserve">»: </w:t>
      </w:r>
      <w:proofErr w:type="gramStart"/>
      <w:r w:rsidRPr="00375930">
        <w:t>счета на оплату</w:t>
      </w:r>
      <w:proofErr w:type="gramEnd"/>
      <w:r w:rsidRPr="00375930">
        <w:t>, счета-фактуры, акты выполненных работ.</w:t>
      </w:r>
    </w:p>
    <w:p w14:paraId="5AC288DD" w14:textId="77777777" w:rsidR="00B574BD" w:rsidRPr="00375930" w:rsidRDefault="00B574BD" w:rsidP="00B574BD">
      <w:pPr>
        <w:spacing w:line="276" w:lineRule="auto"/>
        <w:ind w:firstLine="284"/>
        <w:jc w:val="both"/>
      </w:pPr>
    </w:p>
    <w:p w14:paraId="740961C5" w14:textId="77777777" w:rsidR="00B574BD" w:rsidRPr="00696700" w:rsidRDefault="00B574BD" w:rsidP="00B574BD">
      <w:pPr>
        <w:pStyle w:val="a4"/>
        <w:ind w:left="0" w:firstLine="360"/>
        <w:jc w:val="both"/>
        <w:rPr>
          <w:b/>
        </w:rPr>
      </w:pPr>
      <w:r w:rsidRPr="00696700">
        <w:rPr>
          <w:b/>
        </w:rPr>
        <w:t xml:space="preserve">Электронный документооборот позволит вам: </w:t>
      </w:r>
    </w:p>
    <w:p w14:paraId="26F8BA74" w14:textId="77777777" w:rsidR="00B574BD" w:rsidRPr="00375930" w:rsidRDefault="00B574BD" w:rsidP="00B574BD">
      <w:pPr>
        <w:pStyle w:val="a5"/>
        <w:numPr>
          <w:ilvl w:val="0"/>
          <w:numId w:val="2"/>
        </w:numPr>
        <w:jc w:val="both"/>
      </w:pPr>
      <w:r w:rsidRPr="00375930">
        <w:t>Мгновенн</w:t>
      </w:r>
      <w:r>
        <w:t>о</w:t>
      </w:r>
      <w:r w:rsidRPr="00375930">
        <w:t xml:space="preserve"> </w:t>
      </w:r>
      <w:r>
        <w:t>получать</w:t>
      </w:r>
      <w:r w:rsidR="00F31C85">
        <w:t xml:space="preserve"> и отправлять</w:t>
      </w:r>
      <w:r w:rsidRPr="00375930">
        <w:t xml:space="preserve"> электронны</w:t>
      </w:r>
      <w:r>
        <w:t>е</w:t>
      </w:r>
      <w:r w:rsidRPr="00375930">
        <w:t xml:space="preserve"> документ</w:t>
      </w:r>
      <w:r>
        <w:t>ы</w:t>
      </w:r>
      <w:r w:rsidR="00F31C85">
        <w:t>.</w:t>
      </w:r>
    </w:p>
    <w:p w14:paraId="2F15BF98" w14:textId="47EF3DC1" w:rsidR="00B574BD" w:rsidRPr="00375930" w:rsidRDefault="00B574BD" w:rsidP="00B574BD">
      <w:pPr>
        <w:pStyle w:val="a4"/>
        <w:numPr>
          <w:ilvl w:val="0"/>
          <w:numId w:val="2"/>
        </w:numPr>
        <w:spacing w:after="200" w:line="276" w:lineRule="auto"/>
        <w:jc w:val="both"/>
      </w:pPr>
      <w:r w:rsidRPr="00375930">
        <w:t>Предоставл</w:t>
      </w:r>
      <w:r>
        <w:t>ять</w:t>
      </w:r>
      <w:r w:rsidRPr="00375930">
        <w:t xml:space="preserve"> документ</w:t>
      </w:r>
      <w:r>
        <w:t>ы</w:t>
      </w:r>
      <w:r w:rsidRPr="00375930">
        <w:t xml:space="preserve"> в электронном виде в контролирующие органы</w:t>
      </w:r>
      <w:r>
        <w:t xml:space="preserve"> </w:t>
      </w:r>
      <w:r w:rsidRPr="00375930">
        <w:t>(в соответствии с</w:t>
      </w:r>
      <w:r w:rsidR="003E507F">
        <w:t xml:space="preserve"> п. 2 статьи 93 НК РФ и</w:t>
      </w:r>
      <w:r w:rsidRPr="00375930">
        <w:t xml:space="preserve"> </w:t>
      </w:r>
      <w:r w:rsidR="007B66F6">
        <w:rPr>
          <w:lang w:eastAsia="en-US"/>
        </w:rPr>
        <w:t>Приказом Минфина от 18 января 2017 г. N ММВ-7-6/16@</w:t>
      </w:r>
      <w:r w:rsidRPr="00375930">
        <w:t>).</w:t>
      </w:r>
    </w:p>
    <w:p w14:paraId="706400AF" w14:textId="77777777" w:rsidR="00B574BD" w:rsidRPr="00375930" w:rsidRDefault="00B574BD" w:rsidP="00B574BD">
      <w:pPr>
        <w:pStyle w:val="a4"/>
        <w:numPr>
          <w:ilvl w:val="0"/>
          <w:numId w:val="2"/>
        </w:numPr>
        <w:spacing w:after="200" w:line="276" w:lineRule="auto"/>
        <w:jc w:val="both"/>
      </w:pPr>
      <w:r>
        <w:t>К</w:t>
      </w:r>
      <w:r w:rsidRPr="00375930">
        <w:t xml:space="preserve">руглосуточно, в режиме </w:t>
      </w:r>
      <w:proofErr w:type="spellStart"/>
      <w:r w:rsidRPr="00375930">
        <w:t>on-line</w:t>
      </w:r>
      <w:proofErr w:type="spellEnd"/>
      <w:r w:rsidRPr="00375930">
        <w:t xml:space="preserve"> осуществлять любые операции с документами: поиск, загрузка, печать, сверка, отклонение, а также отслеживание их движения.</w:t>
      </w:r>
    </w:p>
    <w:p w14:paraId="477B2AF1" w14:textId="77777777" w:rsidR="00B574BD" w:rsidRPr="00375930" w:rsidRDefault="00B574BD" w:rsidP="00B574BD">
      <w:pPr>
        <w:pStyle w:val="a4"/>
        <w:numPr>
          <w:ilvl w:val="0"/>
          <w:numId w:val="2"/>
        </w:numPr>
        <w:spacing w:after="200" w:line="276" w:lineRule="auto"/>
        <w:jc w:val="both"/>
      </w:pPr>
      <w:r w:rsidRPr="00375930">
        <w:rPr>
          <w:color w:val="000000"/>
        </w:rPr>
        <w:t>Работа</w:t>
      </w:r>
      <w:r>
        <w:rPr>
          <w:color w:val="000000"/>
        </w:rPr>
        <w:t>ть</w:t>
      </w:r>
      <w:r w:rsidRPr="00375930">
        <w:rPr>
          <w:color w:val="000000"/>
        </w:rPr>
        <w:t xml:space="preserve"> с электронными документами непосредственно из бухгалтерской системы (1</w:t>
      </w:r>
      <w:r w:rsidRPr="00375930">
        <w:rPr>
          <w:color w:val="000000"/>
          <w:lang w:val="en-US"/>
        </w:rPr>
        <w:t>C</w:t>
      </w:r>
      <w:r w:rsidRPr="00375930">
        <w:rPr>
          <w:color w:val="000000"/>
        </w:rPr>
        <w:t xml:space="preserve">, </w:t>
      </w:r>
      <w:r w:rsidRPr="00375930">
        <w:rPr>
          <w:color w:val="000000"/>
          <w:lang w:val="en-US"/>
        </w:rPr>
        <w:t>SAP</w:t>
      </w:r>
      <w:r w:rsidRPr="00375930">
        <w:rPr>
          <w:color w:val="000000"/>
        </w:rPr>
        <w:t xml:space="preserve"> и др.), автоматизируя процессы приема и проверки входящих документов.</w:t>
      </w:r>
    </w:p>
    <w:p w14:paraId="5B2B32A5" w14:textId="77777777" w:rsidR="00B574BD" w:rsidRPr="00375930" w:rsidRDefault="00B574BD" w:rsidP="00B574BD">
      <w:pPr>
        <w:pStyle w:val="a4"/>
        <w:ind w:left="0"/>
        <w:jc w:val="both"/>
      </w:pPr>
    </w:p>
    <w:p w14:paraId="2342CEA4" w14:textId="77777777" w:rsidR="00F31C85" w:rsidRDefault="00F31C85" w:rsidP="00696700">
      <w:pPr>
        <w:pStyle w:val="a4"/>
        <w:spacing w:before="120" w:line="276" w:lineRule="auto"/>
        <w:ind w:left="0" w:firstLine="709"/>
        <w:jc w:val="both"/>
      </w:pPr>
      <w:r>
        <w:t>Для перехода на электронный документооборот</w:t>
      </w:r>
      <w:r w:rsidR="00310800">
        <w:t xml:space="preserve"> (ЭДО)</w:t>
      </w:r>
      <w:r>
        <w:t xml:space="preserve"> необходимо наличие</w:t>
      </w:r>
      <w:r w:rsidR="00B574BD" w:rsidRPr="00375930">
        <w:t xml:space="preserve"> </w:t>
      </w:r>
      <w:r w:rsidR="00B574BD" w:rsidRPr="00F31C85">
        <w:rPr>
          <w:b/>
        </w:rPr>
        <w:t>сертификат</w:t>
      </w:r>
      <w:r w:rsidRPr="00F31C85">
        <w:rPr>
          <w:b/>
        </w:rPr>
        <w:t>а</w:t>
      </w:r>
      <w:r w:rsidR="00B574BD" w:rsidRPr="00F31C85">
        <w:rPr>
          <w:b/>
        </w:rPr>
        <w:t xml:space="preserve"> квалифицированной электронной подпис</w:t>
      </w:r>
      <w:r w:rsidR="00911B96" w:rsidRPr="00F31C85">
        <w:rPr>
          <w:b/>
        </w:rPr>
        <w:t>и</w:t>
      </w:r>
      <w:r w:rsidR="00310800">
        <w:rPr>
          <w:b/>
        </w:rPr>
        <w:t xml:space="preserve"> </w:t>
      </w:r>
      <w:r w:rsidR="00310800" w:rsidRPr="00310800">
        <w:t>(п</w:t>
      </w:r>
      <w:r w:rsidR="00696700">
        <w:t xml:space="preserve">одойдет </w:t>
      </w:r>
      <w:r w:rsidR="00310800">
        <w:t xml:space="preserve">любой </w:t>
      </w:r>
      <w:r>
        <w:t>сертификат</w:t>
      </w:r>
      <w:r w:rsidR="00696700">
        <w:t xml:space="preserve">, уже использующийся </w:t>
      </w:r>
      <w:r w:rsidRPr="00375930">
        <w:t>для сдачи отчетности</w:t>
      </w:r>
      <w:r w:rsidR="00310800">
        <w:t>, выданный любым</w:t>
      </w:r>
      <w:r w:rsidR="00696700">
        <w:t xml:space="preserve"> удостоверяющим центром</w:t>
      </w:r>
      <w:r w:rsidR="00310800">
        <w:t>)</w:t>
      </w:r>
      <w:r w:rsidR="00696700">
        <w:t>.</w:t>
      </w:r>
      <w:r>
        <w:t xml:space="preserve"> </w:t>
      </w:r>
    </w:p>
    <w:p w14:paraId="54FE363B" w14:textId="77777777" w:rsidR="00310800" w:rsidRPr="00310800" w:rsidRDefault="00310800" w:rsidP="00310800">
      <w:pPr>
        <w:spacing w:before="120" w:line="276" w:lineRule="auto"/>
        <w:jc w:val="both"/>
      </w:pPr>
      <w:r w:rsidRPr="00310800">
        <w:t xml:space="preserve">При наличии сертификата квалифицированной электронной подписи подключение к электронному документообороту </w:t>
      </w:r>
      <w:r w:rsidRPr="00310800">
        <w:rPr>
          <w:b/>
        </w:rPr>
        <w:t>не потребует никаких расходов.</w:t>
      </w:r>
    </w:p>
    <w:p w14:paraId="3773484E" w14:textId="77777777" w:rsidR="00310800" w:rsidRPr="00375930" w:rsidRDefault="00310800" w:rsidP="00310800">
      <w:pPr>
        <w:spacing w:before="120" w:line="276" w:lineRule="auto"/>
        <w:jc w:val="both"/>
      </w:pPr>
      <w:r>
        <w:t xml:space="preserve">Если у вас нет сертификата, то вы можете </w:t>
      </w:r>
      <w:r w:rsidRPr="00375930">
        <w:t>обратит</w:t>
      </w:r>
      <w:r>
        <w:t>ься за ним</w:t>
      </w:r>
      <w:r w:rsidRPr="00375930">
        <w:t xml:space="preserve"> в </w:t>
      </w:r>
      <w:r>
        <w:t>ближайший удостоверяющий центр компании СКБ Контур.</w:t>
      </w:r>
    </w:p>
    <w:p w14:paraId="5CA9AE21" w14:textId="18418DC7" w:rsidR="00B574BD" w:rsidRPr="00375930" w:rsidRDefault="00310800" w:rsidP="00B574BD">
      <w:pPr>
        <w:spacing w:before="360" w:line="276" w:lineRule="auto"/>
        <w:ind w:firstLine="284"/>
        <w:jc w:val="both"/>
        <w:rPr>
          <w:b/>
        </w:rPr>
      </w:pPr>
      <w:r>
        <w:rPr>
          <w:b/>
        </w:rPr>
        <w:t>Итак, д</w:t>
      </w:r>
      <w:r w:rsidR="00B574BD" w:rsidRPr="00375930">
        <w:rPr>
          <w:b/>
        </w:rPr>
        <w:t xml:space="preserve">ля перехода на </w:t>
      </w:r>
      <w:r>
        <w:rPr>
          <w:b/>
        </w:rPr>
        <w:t>ЭДО</w:t>
      </w:r>
      <w:r w:rsidR="00B574BD" w:rsidRPr="00375930">
        <w:rPr>
          <w:b/>
        </w:rPr>
        <w:t xml:space="preserve"> с </w:t>
      </w:r>
      <w:r w:rsidR="000A7D98">
        <w:rPr>
          <w:b/>
        </w:rPr>
        <w:t xml:space="preserve">компанией </w:t>
      </w:r>
      <w:r w:rsidR="00D724F8">
        <w:rPr>
          <w:b/>
        </w:rPr>
        <w:t>ООО «</w:t>
      </w:r>
      <w:proofErr w:type="spellStart"/>
      <w:r w:rsidR="00D724F8">
        <w:rPr>
          <w:b/>
        </w:rPr>
        <w:t>С</w:t>
      </w:r>
      <w:r w:rsidR="0059163C">
        <w:rPr>
          <w:b/>
        </w:rPr>
        <w:t>П-Стил</w:t>
      </w:r>
      <w:proofErr w:type="spellEnd"/>
      <w:r w:rsidR="00D60F6B" w:rsidRPr="00D60F6B">
        <w:rPr>
          <w:b/>
        </w:rPr>
        <w:t xml:space="preserve">» </w:t>
      </w:r>
      <w:r w:rsidR="00B574BD" w:rsidRPr="00375930">
        <w:rPr>
          <w:b/>
        </w:rPr>
        <w:t>необходимо:</w:t>
      </w:r>
    </w:p>
    <w:p w14:paraId="748A0100" w14:textId="77777777" w:rsidR="00696700" w:rsidRPr="00375930" w:rsidRDefault="00310800" w:rsidP="00696700">
      <w:pPr>
        <w:pStyle w:val="a4"/>
        <w:numPr>
          <w:ilvl w:val="0"/>
          <w:numId w:val="1"/>
        </w:numPr>
        <w:spacing w:before="120" w:line="276" w:lineRule="auto"/>
        <w:contextualSpacing w:val="0"/>
        <w:jc w:val="both"/>
      </w:pPr>
      <w:r>
        <w:t xml:space="preserve">Вставить носитель с </w:t>
      </w:r>
      <w:r w:rsidR="00B574BD">
        <w:t>с</w:t>
      </w:r>
      <w:r w:rsidR="00B574BD" w:rsidRPr="00375930">
        <w:t>ертификат</w:t>
      </w:r>
      <w:r>
        <w:t>ом</w:t>
      </w:r>
      <w:r w:rsidR="00B574BD" w:rsidRPr="00375930">
        <w:t xml:space="preserve"> </w:t>
      </w:r>
      <w:r w:rsidR="00B574BD">
        <w:t xml:space="preserve">квалифицированной </w:t>
      </w:r>
      <w:r>
        <w:t xml:space="preserve">электронной подписи (КЭП) </w:t>
      </w:r>
      <w:r w:rsidR="00696700">
        <w:t>в компьютер.</w:t>
      </w:r>
      <w:r w:rsidR="00B574BD" w:rsidRPr="00375930">
        <w:t xml:space="preserve"> </w:t>
      </w:r>
    </w:p>
    <w:p w14:paraId="6D55551C" w14:textId="77777777" w:rsidR="00696700" w:rsidRDefault="00B574BD" w:rsidP="00696700">
      <w:pPr>
        <w:pStyle w:val="a4"/>
        <w:numPr>
          <w:ilvl w:val="0"/>
          <w:numId w:val="1"/>
        </w:numPr>
        <w:spacing w:before="120" w:line="276" w:lineRule="auto"/>
        <w:jc w:val="both"/>
      </w:pPr>
      <w:r w:rsidRPr="00375930">
        <w:t xml:space="preserve">Зайти на сайт </w:t>
      </w:r>
      <w:hyperlink r:id="rId6" w:history="1">
        <w:r w:rsidR="00F23901" w:rsidRPr="00696700">
          <w:rPr>
            <w:rStyle w:val="a3"/>
            <w:rFonts w:eastAsia="Times New Roman"/>
          </w:rPr>
          <w:t>www.diadoc.ru</w:t>
        </w:r>
      </w:hyperlink>
      <w:r w:rsidR="00F23901">
        <w:t xml:space="preserve"> </w:t>
      </w:r>
      <w:r w:rsidRPr="00375930">
        <w:t>и нажать кнопку «</w:t>
      </w:r>
      <w:r w:rsidR="00D60F6B">
        <w:t xml:space="preserve">Подключиться к </w:t>
      </w:r>
      <w:proofErr w:type="spellStart"/>
      <w:r w:rsidR="00D60F6B">
        <w:t>Диадоку</w:t>
      </w:r>
      <w:proofErr w:type="spellEnd"/>
      <w:r w:rsidRPr="00375930">
        <w:t>»</w:t>
      </w:r>
      <w:r w:rsidR="00FC61BD">
        <w:t>, далее «</w:t>
      </w:r>
      <w:proofErr w:type="spellStart"/>
      <w:r w:rsidR="00FC61BD">
        <w:t>Диадок</w:t>
      </w:r>
      <w:proofErr w:type="spellEnd"/>
      <w:r w:rsidR="00FC61BD">
        <w:t xml:space="preserve"> в браузере», далее «Если у вас уже есть сертификат КЭП»</w:t>
      </w:r>
      <w:r w:rsidR="00310800">
        <w:t xml:space="preserve">. Войти в </w:t>
      </w:r>
      <w:proofErr w:type="spellStart"/>
      <w:r w:rsidR="00310800">
        <w:t>Диадок</w:t>
      </w:r>
      <w:proofErr w:type="spellEnd"/>
      <w:r w:rsidR="00310800">
        <w:t>.</w:t>
      </w:r>
    </w:p>
    <w:p w14:paraId="7DAEF39A" w14:textId="77777777" w:rsidR="00696700" w:rsidRDefault="00911B96" w:rsidP="00696700">
      <w:pPr>
        <w:pStyle w:val="a4"/>
        <w:spacing w:before="120" w:line="276" w:lineRule="auto"/>
        <w:ind w:left="644"/>
        <w:jc w:val="both"/>
      </w:pPr>
      <w:r>
        <w:t>Е</w:t>
      </w:r>
      <w:r w:rsidR="00FC61BD">
        <w:t xml:space="preserve">сли у вас нет сертификата, </w:t>
      </w:r>
      <w:r w:rsidR="00696700">
        <w:t xml:space="preserve">то здесь вы можете </w:t>
      </w:r>
      <w:r w:rsidR="00FC61BD">
        <w:t>остав</w:t>
      </w:r>
      <w:r w:rsidR="00696700">
        <w:t xml:space="preserve">ить </w:t>
      </w:r>
      <w:r w:rsidR="00FC61BD">
        <w:t>заявку на сертификат</w:t>
      </w:r>
      <w:r>
        <w:t xml:space="preserve"> (</w:t>
      </w:r>
      <w:r w:rsidR="00FC61BD">
        <w:t>кнопка «Если сертификата нет»</w:t>
      </w:r>
      <w:r w:rsidR="00696700">
        <w:t>).</w:t>
      </w:r>
    </w:p>
    <w:p w14:paraId="3BC45275" w14:textId="43C39103" w:rsidR="000F1419" w:rsidRDefault="00B574BD" w:rsidP="00D60F6B">
      <w:pPr>
        <w:pStyle w:val="a4"/>
        <w:numPr>
          <w:ilvl w:val="0"/>
          <w:numId w:val="1"/>
        </w:numPr>
        <w:spacing w:before="120" w:line="276" w:lineRule="auto"/>
        <w:jc w:val="both"/>
      </w:pPr>
      <w:r w:rsidRPr="00375930">
        <w:t xml:space="preserve">В личном ящике системы </w:t>
      </w:r>
      <w:r w:rsidR="00310800">
        <w:t xml:space="preserve">найти и </w:t>
      </w:r>
      <w:r w:rsidRPr="00375930">
        <w:t>принят</w:t>
      </w:r>
      <w:r>
        <w:t>ь приглашение</w:t>
      </w:r>
      <w:r w:rsidR="00310800">
        <w:t xml:space="preserve"> от компании </w:t>
      </w:r>
      <w:r w:rsidR="00D60F6B">
        <w:rPr>
          <w:sz w:val="22"/>
          <w:szCs w:val="22"/>
        </w:rPr>
        <w:t>ООО «</w:t>
      </w:r>
      <w:proofErr w:type="spellStart"/>
      <w:r w:rsidR="00D724F8">
        <w:rPr>
          <w:sz w:val="22"/>
          <w:szCs w:val="22"/>
        </w:rPr>
        <w:t>С</w:t>
      </w:r>
      <w:r w:rsidR="0059163C">
        <w:rPr>
          <w:sz w:val="22"/>
          <w:szCs w:val="22"/>
        </w:rPr>
        <w:t>П-Стил</w:t>
      </w:r>
      <w:proofErr w:type="spellEnd"/>
      <w:r w:rsidR="00D60F6B">
        <w:t>».</w:t>
      </w:r>
    </w:p>
    <w:p w14:paraId="759C218D" w14:textId="77777777" w:rsidR="00D60F6B" w:rsidRDefault="00D60F6B" w:rsidP="00D60F6B">
      <w:pPr>
        <w:pStyle w:val="a4"/>
        <w:spacing w:before="120" w:line="276" w:lineRule="auto"/>
        <w:ind w:left="644"/>
        <w:jc w:val="both"/>
      </w:pPr>
    </w:p>
    <w:p w14:paraId="01C01045" w14:textId="6A777992" w:rsidR="00F31C85" w:rsidRDefault="000C284E" w:rsidP="00696700">
      <w:pPr>
        <w:ind w:firstLine="567"/>
        <w:jc w:val="both"/>
      </w:pPr>
      <w:r>
        <w:t xml:space="preserve">После </w:t>
      </w:r>
      <w:r w:rsidR="00310800">
        <w:t>этого</w:t>
      </w:r>
      <w:r w:rsidR="00F31C85">
        <w:t xml:space="preserve"> </w:t>
      </w:r>
      <w:r w:rsidR="00D60F6B">
        <w:rPr>
          <w:sz w:val="22"/>
          <w:szCs w:val="22"/>
        </w:rPr>
        <w:t>ООО «</w:t>
      </w:r>
      <w:r w:rsidR="00D724F8">
        <w:rPr>
          <w:sz w:val="22"/>
          <w:szCs w:val="22"/>
        </w:rPr>
        <w:t>С</w:t>
      </w:r>
      <w:r w:rsidR="0059163C">
        <w:rPr>
          <w:sz w:val="22"/>
          <w:szCs w:val="22"/>
        </w:rPr>
        <w:t>П-Стил</w:t>
      </w:r>
      <w:r w:rsidR="00D60F6B">
        <w:t xml:space="preserve">» </w:t>
      </w:r>
      <w:r>
        <w:t>начне</w:t>
      </w:r>
      <w:r w:rsidR="00310800">
        <w:t>т</w:t>
      </w:r>
      <w:r w:rsidR="000A7D98">
        <w:t xml:space="preserve"> отпра</w:t>
      </w:r>
      <w:r>
        <w:t xml:space="preserve">влять вам электронные документы через </w:t>
      </w:r>
      <w:proofErr w:type="spellStart"/>
      <w:r>
        <w:t>Диадок</w:t>
      </w:r>
      <w:proofErr w:type="spellEnd"/>
      <w:r>
        <w:t>. Не забывайте своевременно проверять входящие документы.</w:t>
      </w:r>
    </w:p>
    <w:p w14:paraId="403CC5DD" w14:textId="77777777" w:rsidR="00D60F6B" w:rsidRDefault="00D60F6B" w:rsidP="00696700">
      <w:pPr>
        <w:ind w:firstLine="567"/>
        <w:jc w:val="both"/>
      </w:pPr>
    </w:p>
    <w:p w14:paraId="767F7BDC" w14:textId="77777777" w:rsidR="000A7D98" w:rsidRDefault="00B574BD" w:rsidP="000C284E">
      <w:pPr>
        <w:ind w:firstLine="567"/>
        <w:jc w:val="both"/>
      </w:pPr>
      <w:r>
        <w:t xml:space="preserve">По вопросам электронного документооборота вы можете обращаться по телефону круглосуточной горячей линии </w:t>
      </w:r>
      <w:proofErr w:type="spellStart"/>
      <w:r>
        <w:t>Диадока</w:t>
      </w:r>
      <w:proofErr w:type="spellEnd"/>
      <w:r>
        <w:t>: 8-800-500-1018 (звонок бесплатный).</w:t>
      </w:r>
    </w:p>
    <w:sectPr w:rsidR="000A7D98" w:rsidSect="003108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7EE"/>
    <w:multiLevelType w:val="hybridMultilevel"/>
    <w:tmpl w:val="8A00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7A99"/>
    <w:multiLevelType w:val="hybridMultilevel"/>
    <w:tmpl w:val="7870ED82"/>
    <w:lvl w:ilvl="0" w:tplc="992E1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4BD"/>
    <w:rsid w:val="000A7D98"/>
    <w:rsid w:val="000C284E"/>
    <w:rsid w:val="000F1419"/>
    <w:rsid w:val="001A4458"/>
    <w:rsid w:val="001E401C"/>
    <w:rsid w:val="002A3118"/>
    <w:rsid w:val="00310800"/>
    <w:rsid w:val="003D0D87"/>
    <w:rsid w:val="003E507F"/>
    <w:rsid w:val="00422FB2"/>
    <w:rsid w:val="0059163C"/>
    <w:rsid w:val="00615812"/>
    <w:rsid w:val="00696700"/>
    <w:rsid w:val="00796D8B"/>
    <w:rsid w:val="007B66F6"/>
    <w:rsid w:val="00911B96"/>
    <w:rsid w:val="00993729"/>
    <w:rsid w:val="00B574BD"/>
    <w:rsid w:val="00C5755A"/>
    <w:rsid w:val="00D13A08"/>
    <w:rsid w:val="00D60F6B"/>
    <w:rsid w:val="00D724F8"/>
    <w:rsid w:val="00F23901"/>
    <w:rsid w:val="00F31C85"/>
    <w:rsid w:val="00F76F4C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6B78"/>
  <w15:docId w15:val="{662379F2-FD8E-4ADA-B7E5-9A62CFE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74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4BD"/>
    <w:pPr>
      <w:ind w:left="720"/>
      <w:contextualSpacing/>
    </w:pPr>
    <w:rPr>
      <w:rFonts w:eastAsiaTheme="minorHAnsi"/>
    </w:rPr>
  </w:style>
  <w:style w:type="paragraph" w:styleId="a5">
    <w:name w:val="annotation text"/>
    <w:basedOn w:val="a"/>
    <w:link w:val="a6"/>
    <w:uiPriority w:val="99"/>
    <w:semiHidden/>
    <w:unhideWhenUsed/>
    <w:rsid w:val="00B574BD"/>
  </w:style>
  <w:style w:type="character" w:customStyle="1" w:styleId="a6">
    <w:name w:val="Текст примечания Знак"/>
    <w:basedOn w:val="a0"/>
    <w:link w:val="a5"/>
    <w:uiPriority w:val="99"/>
    <w:semiHidden/>
    <w:rsid w:val="00B57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10800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66F6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B66F6"/>
    <w:rPr>
      <w:b/>
      <w:bCs/>
      <w:sz w:val="20"/>
      <w:szCs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B66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66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doc.ru" TargetMode="External"/><Relationship Id="rId5" Type="http://schemas.openxmlformats.org/officeDocument/2006/relationships/hyperlink" Target="http://www.diad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Искорцева Ксения Ильинична</dc:creator>
  <cp:lastModifiedBy>Алексей Резеньков</cp:lastModifiedBy>
  <cp:revision>2</cp:revision>
  <cp:lastPrinted>2020-03-24T08:00:00Z</cp:lastPrinted>
  <dcterms:created xsi:type="dcterms:W3CDTF">2021-10-27T08:37:00Z</dcterms:created>
  <dcterms:modified xsi:type="dcterms:W3CDTF">2021-10-27T08:37:00Z</dcterms:modified>
</cp:coreProperties>
</file>